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宋体" w:hAnsi="宋体"/>
          <w:b w:val="0"/>
          <w:bCs/>
          <w:sz w:val="30"/>
          <w:szCs w:val="30"/>
          <w:lang w:val="en-US" w:eastAsia="zh-CN"/>
        </w:rPr>
      </w:pPr>
      <w:r>
        <w:rPr>
          <w:rFonts w:hint="eastAsia" w:ascii="宋体" w:hAnsi="宋体"/>
          <w:b w:val="0"/>
          <w:bCs/>
          <w:sz w:val="30"/>
          <w:szCs w:val="30"/>
          <w:lang w:val="en-US" w:eastAsia="zh-CN"/>
        </w:rPr>
        <w:t>附件1：</w:t>
      </w:r>
    </w:p>
    <w:p>
      <w:pPr>
        <w:widowControl/>
        <w:jc w:val="center"/>
        <w:rPr>
          <w:rFonts w:hint="eastAsia" w:ascii="宋体" w:hAnsi="宋体"/>
          <w:b/>
          <w:sz w:val="30"/>
          <w:szCs w:val="30"/>
        </w:rPr>
      </w:pPr>
      <w:r>
        <w:rPr>
          <w:rFonts w:hint="eastAsia" w:ascii="宋体" w:hAnsi="宋体"/>
          <w:b/>
          <w:sz w:val="30"/>
          <w:szCs w:val="30"/>
          <w:lang w:val="en-US" w:eastAsia="zh-CN"/>
        </w:rPr>
        <w:t>2020年第1期</w:t>
      </w:r>
      <w:r>
        <w:rPr>
          <w:rFonts w:hint="eastAsia" w:ascii="宋体" w:hAnsi="宋体"/>
          <w:b/>
          <w:sz w:val="30"/>
          <w:szCs w:val="30"/>
          <w:lang w:eastAsia="zh-CN"/>
        </w:rPr>
        <w:t>发展对象</w:t>
      </w:r>
      <w:r>
        <w:rPr>
          <w:rFonts w:hint="eastAsia" w:ascii="宋体" w:hAnsi="宋体"/>
          <w:b/>
          <w:sz w:val="30"/>
          <w:szCs w:val="30"/>
        </w:rPr>
        <w:t>培训班学习日程安排表</w:t>
      </w:r>
    </w:p>
    <w:p>
      <w:pPr>
        <w:rPr>
          <w:rFonts w:hint="eastAsia" w:eastAsia="宋体"/>
          <w:lang w:val="en-US" w:eastAsia="zh-CN"/>
        </w:rPr>
      </w:pPr>
    </w:p>
    <w:tbl>
      <w:tblPr>
        <w:tblStyle w:val="2"/>
        <w:tblW w:w="10649" w:type="dxa"/>
        <w:tblInd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173"/>
        <w:gridCol w:w="1076"/>
        <w:gridCol w:w="3101"/>
        <w:gridCol w:w="1113"/>
        <w:gridCol w:w="1162"/>
        <w:gridCol w:w="122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
                <w:sz w:val="24"/>
              </w:rPr>
            </w:pPr>
            <w:r>
              <w:rPr>
                <w:rFonts w:hint="eastAsia" w:ascii="宋体" w:hAnsi="宋体"/>
                <w:b/>
                <w:sz w:val="24"/>
              </w:rPr>
              <w:t>序号</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
                <w:sz w:val="24"/>
              </w:rPr>
            </w:pPr>
            <w:r>
              <w:rPr>
                <w:rFonts w:hint="eastAsia" w:ascii="宋体" w:hAnsi="宋体"/>
                <w:b/>
                <w:sz w:val="24"/>
              </w:rPr>
              <w:t>日期</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
                <w:sz w:val="24"/>
              </w:rPr>
            </w:pPr>
            <w:r>
              <w:rPr>
                <w:rFonts w:hint="eastAsia" w:ascii="宋体" w:hAnsi="宋体"/>
                <w:b/>
                <w:sz w:val="24"/>
              </w:rPr>
              <w:t>时间</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z w:val="24"/>
              </w:rPr>
            </w:pPr>
            <w:r>
              <w:rPr>
                <w:rFonts w:hint="eastAsia" w:ascii="宋体" w:hAnsi="宋体"/>
                <w:b/>
                <w:sz w:val="24"/>
              </w:rPr>
              <w:t>内    容</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
                <w:sz w:val="24"/>
              </w:rPr>
            </w:pPr>
            <w:r>
              <w:rPr>
                <w:rFonts w:hint="eastAsia"/>
                <w:b/>
                <w:sz w:val="24"/>
              </w:rPr>
              <w:t>备课组</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宋体" w:cs="Times New Roman"/>
                <w:b/>
                <w:kern w:val="2"/>
                <w:sz w:val="24"/>
                <w:szCs w:val="24"/>
                <w:lang w:val="en-US" w:eastAsia="zh-CN" w:bidi="ar-SA"/>
              </w:rPr>
            </w:pPr>
            <w:r>
              <w:rPr>
                <w:rFonts w:hint="eastAsia"/>
                <w:b/>
                <w:sz w:val="24"/>
              </w:rPr>
              <w:t>工作人员</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宋体" w:cs="Times New Roman"/>
                <w:b/>
                <w:kern w:val="2"/>
                <w:sz w:val="24"/>
                <w:szCs w:val="24"/>
                <w:lang w:val="en-US" w:eastAsia="zh-CN" w:bidi="ar-SA"/>
              </w:rPr>
            </w:pPr>
            <w:r>
              <w:rPr>
                <w:rFonts w:hint="eastAsia"/>
                <w:b/>
                <w:sz w:val="24"/>
              </w:rPr>
              <w:t>地点</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宋体" w:cs="Times New Roman"/>
                <w:b/>
                <w:kern w:val="2"/>
                <w:sz w:val="24"/>
                <w:szCs w:val="24"/>
                <w:lang w:val="en-US" w:eastAsia="zh-CN" w:bidi="ar-SA"/>
              </w:rPr>
            </w:pPr>
            <w:r>
              <w:rPr>
                <w:rFonts w:hint="eastAsia"/>
                <w:b/>
                <w:sz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499"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rPr>
              <w:t>1</w:t>
            </w:r>
          </w:p>
        </w:tc>
        <w:tc>
          <w:tcPr>
            <w:tcW w:w="1173"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p>
          <w:p>
            <w:pPr>
              <w:snapToGrid w:val="0"/>
              <w:jc w:val="center"/>
              <w:rPr>
                <w:rFonts w:hint="eastAsia" w:ascii="宋体" w:hAnsi="宋体"/>
                <w:szCs w:val="21"/>
              </w:rPr>
            </w:pPr>
            <w:r>
              <w:rPr>
                <w:rFonts w:hint="eastAsia" w:ascii="宋体" w:hAnsi="宋体"/>
                <w:szCs w:val="21"/>
              </w:rPr>
              <w:t>（周</w:t>
            </w:r>
            <w:r>
              <w:rPr>
                <w:rFonts w:hint="eastAsia" w:ascii="宋体" w:hAnsi="宋体"/>
                <w:szCs w:val="21"/>
                <w:lang w:eastAsia="zh-CN"/>
              </w:rPr>
              <w:t>一</w:t>
            </w:r>
            <w:r>
              <w:rPr>
                <w:rFonts w:hint="eastAsia" w:ascii="宋体" w:hAnsi="宋体"/>
                <w:szCs w:val="21"/>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30</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rPr>
              <w:t>开学典礼</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Cs w:val="21"/>
                <w:lang w:eastAsia="zh-CN"/>
              </w:rPr>
            </w:pPr>
            <w:r>
              <w:rPr>
                <w:rFonts w:hint="eastAsia" w:ascii="宋体" w:hAnsi="宋体"/>
                <w:szCs w:val="21"/>
                <w:lang w:eastAsia="zh-CN"/>
              </w:rPr>
              <w:t>学院党校</w:t>
            </w:r>
          </w:p>
        </w:tc>
        <w:tc>
          <w:tcPr>
            <w:tcW w:w="1162" w:type="dxa"/>
            <w:vMerge w:val="restart"/>
            <w:tcBorders>
              <w:top w:val="single" w:color="auto" w:sz="4" w:space="0"/>
              <w:left w:val="single" w:color="auto" w:sz="4" w:space="0"/>
              <w:right w:val="single" w:color="auto" w:sz="4" w:space="0"/>
            </w:tcBorders>
            <w:noWrap w:val="0"/>
            <w:vAlign w:val="center"/>
          </w:tcPr>
          <w:p>
            <w:pPr>
              <w:snapToGrid w:val="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江小丹</w:t>
            </w:r>
          </w:p>
        </w:tc>
        <w:tc>
          <w:tcPr>
            <w:tcW w:w="1225" w:type="dxa"/>
            <w:vMerge w:val="restart"/>
            <w:tcBorders>
              <w:top w:val="single" w:color="auto" w:sz="4" w:space="0"/>
              <w:left w:val="single" w:color="auto" w:sz="4" w:space="0"/>
              <w:right w:val="single" w:color="auto" w:sz="4" w:space="0"/>
            </w:tcBorders>
            <w:noWrap w:val="0"/>
            <w:vAlign w:val="center"/>
          </w:tcPr>
          <w:p>
            <w:pPr>
              <w:snapToGrid w:val="0"/>
              <w:jc w:val="center"/>
              <w:rPr>
                <w:rFonts w:hint="default" w:ascii="宋体" w:hAnsi="宋体" w:eastAsia="宋体"/>
                <w:szCs w:val="21"/>
                <w:lang w:val="en-US" w:eastAsia="zh-CN"/>
              </w:rPr>
            </w:pPr>
            <w:r>
              <w:rPr>
                <w:rFonts w:hint="eastAsia" w:ascii="宋体" w:hAnsi="宋体"/>
                <w:szCs w:val="21"/>
                <w:lang w:val="en-US" w:eastAsia="zh-CN"/>
              </w:rPr>
              <w:t>图文楼1101</w:t>
            </w:r>
          </w:p>
        </w:tc>
        <w:tc>
          <w:tcPr>
            <w:tcW w:w="1300"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499" w:type="dxa"/>
            <w:vMerge w:val="continue"/>
            <w:tcBorders>
              <w:left w:val="single" w:color="auto" w:sz="4" w:space="0"/>
              <w:right w:val="single" w:color="auto" w:sz="4" w:space="0"/>
            </w:tcBorders>
            <w:noWrap w:val="0"/>
            <w:vAlign w:val="center"/>
          </w:tcPr>
          <w:p>
            <w:pPr>
              <w:snapToGrid w:val="0"/>
              <w:jc w:val="center"/>
              <w:rPr>
                <w:rFonts w:hint="eastAsia" w:ascii="宋体" w:hAnsi="宋体"/>
                <w:szCs w:val="21"/>
              </w:rPr>
            </w:pPr>
          </w:p>
        </w:tc>
        <w:tc>
          <w:tcPr>
            <w:tcW w:w="1173" w:type="dxa"/>
            <w:vMerge w:val="continue"/>
            <w:tcBorders>
              <w:left w:val="single" w:color="auto" w:sz="4" w:space="0"/>
              <w:right w:val="single" w:color="auto" w:sz="4" w:space="0"/>
            </w:tcBorders>
            <w:noWrap w:val="0"/>
            <w:vAlign w:val="center"/>
          </w:tcPr>
          <w:p>
            <w:pPr>
              <w:snapToGrid w:val="0"/>
              <w:jc w:val="center"/>
              <w:rPr>
                <w:rFonts w:hint="eastAsia" w:ascii="宋体" w:hAnsi="宋体"/>
                <w:szCs w:val="21"/>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50</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jc w:val="both"/>
              <w:rPr>
                <w:rFonts w:hint="eastAsia" w:ascii="宋体" w:hAnsi="宋体" w:eastAsia="宋体" w:cs="Times New Roman"/>
                <w:kern w:val="2"/>
                <w:sz w:val="21"/>
                <w:szCs w:val="21"/>
                <w:lang w:val="en-US" w:eastAsia="zh-CN" w:bidi="ar-SA"/>
              </w:rPr>
            </w:pPr>
            <w:r>
              <w:rPr>
                <w:rFonts w:hint="eastAsia" w:ascii="宋体" w:hAnsi="宋体"/>
                <w:szCs w:val="21"/>
              </w:rPr>
              <w:t>第</w:t>
            </w:r>
            <w:r>
              <w:rPr>
                <w:rFonts w:hint="eastAsia" w:ascii="宋体" w:hAnsi="宋体"/>
                <w:szCs w:val="21"/>
                <w:lang w:eastAsia="zh-CN"/>
              </w:rPr>
              <w:t>一</w:t>
            </w:r>
            <w:r>
              <w:rPr>
                <w:rFonts w:hint="eastAsia" w:ascii="宋体" w:hAnsi="宋体"/>
                <w:szCs w:val="21"/>
              </w:rPr>
              <w:t>讲  忠实践行入党誓词，不忘共产党员的使命担当</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周丽</w:t>
            </w:r>
          </w:p>
        </w:tc>
        <w:tc>
          <w:tcPr>
            <w:tcW w:w="1162" w:type="dxa"/>
            <w:vMerge w:val="continue"/>
            <w:tcBorders>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p>
        </w:tc>
        <w:tc>
          <w:tcPr>
            <w:tcW w:w="1225" w:type="dxa"/>
            <w:vMerge w:val="continue"/>
            <w:tcBorders>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p>
        </w:tc>
        <w:tc>
          <w:tcPr>
            <w:tcW w:w="1300" w:type="dxa"/>
            <w:tcBorders>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499" w:type="dxa"/>
            <w:tcBorders>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173" w:type="dxa"/>
            <w:tcBorders>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rPr>
              <w:t>小组讨论（一）</w:t>
            </w:r>
          </w:p>
          <w:p>
            <w:pPr>
              <w:snapToGrid w:val="0"/>
              <w:jc w:val="center"/>
              <w:rPr>
                <w:rFonts w:hint="eastAsia" w:ascii="宋体" w:hAnsi="宋体" w:cs="Times New Roman" w:eastAsiaTheme="minorEastAsia"/>
                <w:kern w:val="2"/>
                <w:sz w:val="21"/>
                <w:szCs w:val="21"/>
                <w:lang w:val="en-US" w:eastAsia="zh-CN" w:bidi="ar-SA"/>
              </w:rPr>
            </w:pPr>
            <w:r>
              <w:rPr>
                <w:rFonts w:hint="eastAsia" w:ascii="宋体" w:hAnsi="宋体"/>
                <w:szCs w:val="21"/>
                <w:lang w:eastAsia="zh-CN"/>
              </w:rPr>
              <w:t>如何认识</w:t>
            </w:r>
            <w:r>
              <w:rPr>
                <w:rFonts w:hint="eastAsia" w:ascii="宋体" w:hAnsi="宋体"/>
                <w:szCs w:val="21"/>
              </w:rPr>
              <w:t>党的性质、宗旨、目标、任务</w:t>
            </w:r>
            <w:r>
              <w:rPr>
                <w:rFonts w:hint="eastAsia" w:ascii="宋体" w:hAnsi="宋体"/>
                <w:szCs w:val="21"/>
                <w:lang w:eastAsia="zh-CN"/>
              </w:rPr>
              <w:t>，端正入党动机</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162" w:type="dxa"/>
            <w:tcBorders>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225" w:type="dxa"/>
            <w:tcBorders>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300" w:type="dxa"/>
            <w:tcBorders>
              <w:left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p>
          <w:p>
            <w:pPr>
              <w:snapToGrid w:val="0"/>
              <w:jc w:val="center"/>
              <w:rPr>
                <w:rFonts w:hint="eastAsia" w:ascii="宋体" w:hAnsi="宋体"/>
                <w:szCs w:val="21"/>
              </w:rPr>
            </w:pPr>
            <w:r>
              <w:rPr>
                <w:rFonts w:hint="eastAsia" w:ascii="宋体" w:hAnsi="宋体"/>
                <w:szCs w:val="21"/>
              </w:rPr>
              <w:t>（周</w:t>
            </w:r>
            <w:r>
              <w:rPr>
                <w:rFonts w:hint="eastAsia" w:ascii="宋体" w:hAnsi="宋体"/>
                <w:szCs w:val="21"/>
                <w:lang w:eastAsia="zh-CN"/>
              </w:rPr>
              <w:t>四</w:t>
            </w:r>
            <w:r>
              <w:rPr>
                <w:rFonts w:hint="eastAsia" w:ascii="宋体" w:hAnsi="宋体"/>
                <w:szCs w:val="21"/>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30</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Cs w:val="21"/>
                <w:lang w:val="en-US" w:eastAsia="zh-CN"/>
              </w:rPr>
            </w:pPr>
            <w:r>
              <w:rPr>
                <w:rFonts w:hint="eastAsia" w:ascii="宋体" w:hAnsi="宋体"/>
                <w:szCs w:val="21"/>
              </w:rPr>
              <w:t>第二讲  旗帜鲜明讲政治，严格遵守党内政治生活准则</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lang w:eastAsia="zh-CN"/>
              </w:rPr>
              <w:t>王迎春</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徐俊华</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图文楼1101</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4</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p>
            <w:pPr>
              <w:snapToGrid w:val="0"/>
              <w:jc w:val="center"/>
              <w:rPr>
                <w:rFonts w:hint="eastAsia" w:ascii="宋体" w:hAnsi="宋体"/>
                <w:szCs w:val="21"/>
              </w:rPr>
            </w:pPr>
            <w:r>
              <w:rPr>
                <w:rFonts w:hint="eastAsia" w:ascii="宋体" w:hAnsi="宋体"/>
                <w:szCs w:val="21"/>
              </w:rPr>
              <w:t>（周</w:t>
            </w:r>
            <w:r>
              <w:rPr>
                <w:rFonts w:hint="eastAsia" w:ascii="宋体" w:hAnsi="宋体"/>
                <w:szCs w:val="21"/>
                <w:lang w:eastAsia="zh-CN"/>
              </w:rPr>
              <w:t>一</w:t>
            </w:r>
            <w:r>
              <w:rPr>
                <w:rFonts w:hint="eastAsia" w:ascii="宋体" w:hAnsi="宋体"/>
                <w:szCs w:val="21"/>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30</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szCs w:val="21"/>
                <w:lang w:val="en-US" w:eastAsia="zh-CN"/>
              </w:rPr>
            </w:pPr>
            <w:r>
              <w:rPr>
                <w:rFonts w:hint="eastAsia" w:ascii="宋体" w:hAnsi="宋体"/>
                <w:szCs w:val="21"/>
              </w:rPr>
              <w:t>第三讲  从发展对象到预备党员，牢记党员权利和义务</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lang w:eastAsia="zh-CN"/>
              </w:rPr>
            </w:pPr>
            <w:r>
              <w:rPr>
                <w:rFonts w:hint="eastAsia" w:ascii="宋体" w:hAnsi="宋体"/>
                <w:szCs w:val="21"/>
                <w:lang w:eastAsia="zh-CN"/>
              </w:rPr>
              <w:t>邢凯岭</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陈蕾磊</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图文楼1101</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rPr>
              <w:t>小组讨论（二）</w:t>
            </w:r>
          </w:p>
          <w:p>
            <w:pPr>
              <w:snapToGrid w:val="0"/>
              <w:jc w:val="center"/>
              <w:rPr>
                <w:rFonts w:hint="eastAsia" w:ascii="宋体" w:hAnsi="宋体" w:cs="Times New Roman" w:eastAsiaTheme="minorEastAsia"/>
                <w:kern w:val="2"/>
                <w:sz w:val="21"/>
                <w:szCs w:val="21"/>
                <w:lang w:val="en-US" w:eastAsia="zh-CN" w:bidi="ar-SA"/>
              </w:rPr>
            </w:pPr>
            <w:r>
              <w:rPr>
                <w:rFonts w:hint="eastAsia" w:ascii="宋体" w:hAnsi="宋体"/>
                <w:szCs w:val="21"/>
                <w:lang w:eastAsia="zh-CN"/>
              </w:rPr>
              <w:t>牢记</w:t>
            </w:r>
            <w:r>
              <w:rPr>
                <w:rFonts w:hint="eastAsia" w:ascii="宋体" w:hAnsi="宋体"/>
                <w:szCs w:val="21"/>
              </w:rPr>
              <w:t>党员的基本条件、义务、权利</w:t>
            </w:r>
            <w:r>
              <w:rPr>
                <w:rFonts w:hint="eastAsia" w:ascii="宋体" w:hAnsi="宋体"/>
                <w:szCs w:val="21"/>
                <w:lang w:eastAsia="zh-CN"/>
              </w:rPr>
              <w:t>，以党员的标准要求自己</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6</w:t>
            </w:r>
          </w:p>
        </w:tc>
        <w:tc>
          <w:tcPr>
            <w:tcW w:w="1173" w:type="dxa"/>
            <w:tcBorders>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p>
          <w:p>
            <w:pPr>
              <w:snapToGrid w:val="0"/>
              <w:jc w:val="center"/>
              <w:rPr>
                <w:rFonts w:hint="eastAsia" w:ascii="宋体" w:hAnsi="宋体"/>
                <w:szCs w:val="21"/>
              </w:rPr>
            </w:pPr>
            <w:r>
              <w:rPr>
                <w:rFonts w:hint="eastAsia" w:ascii="宋体" w:hAnsi="宋体"/>
                <w:szCs w:val="21"/>
              </w:rPr>
              <w:t>（周</w:t>
            </w:r>
            <w:r>
              <w:rPr>
                <w:rFonts w:hint="eastAsia" w:ascii="宋体" w:hAnsi="宋体"/>
                <w:szCs w:val="21"/>
                <w:lang w:eastAsia="zh-CN"/>
              </w:rPr>
              <w:t>四</w:t>
            </w:r>
            <w:r>
              <w:rPr>
                <w:rFonts w:hint="eastAsia" w:ascii="宋体" w:hAnsi="宋体"/>
                <w:szCs w:val="21"/>
              </w:rPr>
              <w:t>）</w:t>
            </w:r>
          </w:p>
        </w:tc>
        <w:tc>
          <w:tcPr>
            <w:tcW w:w="1076" w:type="dxa"/>
            <w:tcBorders>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30</w:t>
            </w:r>
          </w:p>
        </w:tc>
        <w:tc>
          <w:tcPr>
            <w:tcW w:w="3101" w:type="dxa"/>
            <w:tcBorders>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lang w:val="en-US" w:eastAsia="zh-CN"/>
              </w:rPr>
              <w:t xml:space="preserve">第四讲 </w:t>
            </w:r>
            <w:r>
              <w:rPr>
                <w:rFonts w:hint="eastAsia" w:ascii="宋体" w:hAnsi="宋体"/>
                <w:szCs w:val="21"/>
              </w:rPr>
              <w:t>做一名优秀的发展对象</w:t>
            </w:r>
          </w:p>
        </w:tc>
        <w:tc>
          <w:tcPr>
            <w:tcW w:w="1113" w:type="dxa"/>
            <w:tcBorders>
              <w:left w:val="single" w:color="auto" w:sz="4" w:space="0"/>
              <w:bottom w:val="single" w:color="auto" w:sz="4" w:space="0"/>
              <w:right w:val="single" w:color="auto" w:sz="4" w:space="0"/>
            </w:tcBorders>
            <w:noWrap w:val="0"/>
            <w:vAlign w:val="center"/>
          </w:tcPr>
          <w:p>
            <w:pPr>
              <w:snapToGrid w:val="0"/>
              <w:jc w:val="center"/>
              <w:rPr>
                <w:rFonts w:hint="default" w:ascii="宋体" w:hAnsi="宋体"/>
                <w:szCs w:val="21"/>
                <w:lang w:val="en-US" w:eastAsia="zh-CN"/>
              </w:rPr>
            </w:pPr>
            <w:r>
              <w:rPr>
                <w:rFonts w:hint="eastAsia" w:ascii="宋体" w:hAnsi="宋体"/>
                <w:szCs w:val="21"/>
                <w:lang w:eastAsia="zh-CN"/>
              </w:rPr>
              <w:t>管卫中</w:t>
            </w:r>
          </w:p>
        </w:tc>
        <w:tc>
          <w:tcPr>
            <w:tcW w:w="1162" w:type="dxa"/>
            <w:tcBorders>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江小丹</w:t>
            </w:r>
          </w:p>
        </w:tc>
        <w:tc>
          <w:tcPr>
            <w:tcW w:w="1225" w:type="dxa"/>
            <w:tcBorders>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图文楼1101</w:t>
            </w:r>
          </w:p>
        </w:tc>
        <w:tc>
          <w:tcPr>
            <w:tcW w:w="1300" w:type="dxa"/>
            <w:tcBorders>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7</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p>
          <w:p>
            <w:pPr>
              <w:snapToGrid w:val="0"/>
              <w:jc w:val="center"/>
              <w:rPr>
                <w:rFonts w:hint="eastAsia" w:ascii="宋体" w:hAnsi="宋体"/>
                <w:szCs w:val="21"/>
              </w:rPr>
            </w:pPr>
            <w:r>
              <w:rPr>
                <w:rFonts w:hint="eastAsia" w:ascii="宋体" w:hAnsi="宋体"/>
                <w:szCs w:val="21"/>
              </w:rPr>
              <w:t>（周</w:t>
            </w:r>
            <w:r>
              <w:rPr>
                <w:rFonts w:hint="eastAsia" w:ascii="宋体" w:hAnsi="宋体"/>
                <w:szCs w:val="21"/>
                <w:lang w:eastAsia="zh-CN"/>
              </w:rPr>
              <w:t>一</w:t>
            </w:r>
            <w:r>
              <w:rPr>
                <w:rFonts w:hint="eastAsia" w:ascii="宋体" w:hAnsi="宋体"/>
                <w:szCs w:val="21"/>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30</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Cs w:val="21"/>
                <w:lang w:eastAsia="zh-CN"/>
              </w:rPr>
            </w:pPr>
            <w:r>
              <w:rPr>
                <w:rFonts w:hint="eastAsia" w:ascii="宋体" w:hAnsi="宋体"/>
                <w:szCs w:val="21"/>
              </w:rPr>
              <w:t>第五讲  践行“三严三实”，在本职工作发挥表率作用</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lang w:eastAsia="zh-CN"/>
              </w:rPr>
            </w:pPr>
            <w:r>
              <w:rPr>
                <w:rFonts w:hint="eastAsia" w:ascii="宋体" w:hAnsi="宋体"/>
                <w:szCs w:val="21"/>
              </w:rPr>
              <w:t>檀祝平</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徐俊华</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图文楼1101</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8</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rPr>
              <w:t>小组讨论（</w:t>
            </w:r>
            <w:r>
              <w:rPr>
                <w:rFonts w:hint="eastAsia" w:ascii="宋体" w:hAnsi="宋体"/>
                <w:szCs w:val="21"/>
                <w:lang w:eastAsia="zh-CN"/>
              </w:rPr>
              <w:t>三</w:t>
            </w:r>
            <w:r>
              <w:rPr>
                <w:rFonts w:hint="eastAsia" w:ascii="宋体" w:hAnsi="宋体"/>
                <w:szCs w:val="21"/>
              </w:rPr>
              <w:t>）</w:t>
            </w:r>
          </w:p>
          <w:p>
            <w:pPr>
              <w:snapToGrid w:val="0"/>
              <w:jc w:val="center"/>
              <w:rPr>
                <w:rFonts w:hint="eastAsia" w:ascii="宋体" w:hAnsi="宋体" w:cs="Times New Roman" w:eastAsiaTheme="minorEastAsia"/>
                <w:kern w:val="2"/>
                <w:sz w:val="21"/>
                <w:szCs w:val="21"/>
                <w:lang w:val="en-US" w:eastAsia="zh-CN" w:bidi="ar-SA"/>
              </w:rPr>
            </w:pPr>
            <w:r>
              <w:rPr>
                <w:rFonts w:hint="eastAsia" w:ascii="宋体" w:hAnsi="宋体"/>
                <w:szCs w:val="21"/>
                <w:lang w:eastAsia="zh-CN"/>
              </w:rPr>
              <w:t>我身边的战“疫”故事</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二级学院</w:t>
            </w:r>
            <w:r>
              <w:rPr>
                <w:rFonts w:hint="eastAsia" w:ascii="宋体" w:hAnsi="宋体"/>
                <w:szCs w:val="21"/>
              </w:rPr>
              <w:t>安排</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exact"/>
        </w:trPr>
        <w:tc>
          <w:tcPr>
            <w:tcW w:w="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9</w:t>
            </w:r>
          </w:p>
        </w:tc>
        <w:tc>
          <w:tcPr>
            <w:tcW w:w="1173"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w:t>
            </w:r>
          </w:p>
          <w:p>
            <w:pPr>
              <w:snapToGrid w:val="0"/>
              <w:jc w:val="center"/>
              <w:rPr>
                <w:rFonts w:hint="eastAsia" w:ascii="宋体" w:hAnsi="宋体"/>
                <w:szCs w:val="21"/>
              </w:rPr>
            </w:pPr>
            <w:r>
              <w:rPr>
                <w:rFonts w:hint="eastAsia" w:ascii="宋体" w:hAnsi="宋体"/>
                <w:szCs w:val="21"/>
              </w:rPr>
              <w:t>（周</w:t>
            </w:r>
            <w:r>
              <w:rPr>
                <w:rFonts w:hint="eastAsia" w:ascii="宋体" w:hAnsi="宋体"/>
                <w:szCs w:val="21"/>
                <w:lang w:eastAsia="zh-CN"/>
              </w:rPr>
              <w:t>一</w:t>
            </w:r>
            <w:r>
              <w:rPr>
                <w:rFonts w:hint="eastAsia" w:ascii="宋体" w:hAnsi="宋体"/>
                <w:szCs w:val="21"/>
              </w:rPr>
              <w:t>）</w:t>
            </w:r>
          </w:p>
        </w:tc>
        <w:tc>
          <w:tcPr>
            <w:tcW w:w="1076"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30</w:t>
            </w:r>
          </w:p>
        </w:tc>
        <w:tc>
          <w:tcPr>
            <w:tcW w:w="3101"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第六讲  加强党性修养，永葆党的先进性和纯洁性</w:t>
            </w:r>
          </w:p>
        </w:tc>
        <w:tc>
          <w:tcPr>
            <w:tcW w:w="1113"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冯庆媛</w:t>
            </w:r>
          </w:p>
        </w:tc>
        <w:tc>
          <w:tcPr>
            <w:tcW w:w="1162"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陈蕾磊</w:t>
            </w:r>
          </w:p>
        </w:tc>
        <w:tc>
          <w:tcPr>
            <w:tcW w:w="1225"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图文楼1101</w:t>
            </w:r>
          </w:p>
        </w:tc>
        <w:tc>
          <w:tcPr>
            <w:tcW w:w="1300"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499" w:type="dxa"/>
            <w:tcBorders>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szCs w:val="21"/>
                <w:lang w:val="en-US" w:eastAsia="zh-CN"/>
              </w:rPr>
            </w:pPr>
            <w:r>
              <w:rPr>
                <w:rFonts w:hint="eastAsia" w:ascii="宋体" w:hAnsi="宋体"/>
                <w:szCs w:val="21"/>
                <w:lang w:val="en-US" w:eastAsia="zh-CN"/>
              </w:rPr>
              <w:t>10</w:t>
            </w:r>
          </w:p>
        </w:tc>
        <w:tc>
          <w:tcPr>
            <w:tcW w:w="1173" w:type="dxa"/>
            <w:tcBorders>
              <w:left w:val="single" w:color="auto" w:sz="4" w:space="0"/>
              <w:right w:val="single" w:color="auto" w:sz="4" w:space="0"/>
            </w:tcBorders>
            <w:noWrap w:val="0"/>
            <w:vAlign w:val="center"/>
          </w:tcPr>
          <w:p>
            <w:pPr>
              <w:snapToGrid w:val="0"/>
              <w:jc w:val="center"/>
              <w:rPr>
                <w:rFonts w:hint="eastAsia" w:ascii="宋体" w:hAnsi="宋体"/>
                <w:szCs w:val="21"/>
              </w:rPr>
            </w:pP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p>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（周</w:t>
            </w:r>
            <w:r>
              <w:rPr>
                <w:rFonts w:hint="eastAsia" w:ascii="宋体" w:hAnsi="宋体"/>
                <w:szCs w:val="21"/>
                <w:lang w:eastAsia="zh-CN"/>
              </w:rPr>
              <w:t>二</w:t>
            </w:r>
            <w:r>
              <w:rPr>
                <w:rFonts w:hint="eastAsia" w:ascii="宋体" w:hAnsi="宋体"/>
                <w:szCs w:val="21"/>
              </w:rPr>
              <w:t>）</w:t>
            </w:r>
          </w:p>
        </w:tc>
        <w:tc>
          <w:tcPr>
            <w:tcW w:w="1076" w:type="dxa"/>
            <w:tcBorders>
              <w:left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30</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kern w:val="2"/>
                <w:sz w:val="21"/>
                <w:szCs w:val="21"/>
                <w:lang w:val="en-US" w:eastAsia="zh-CN" w:bidi="ar-SA"/>
              </w:rPr>
            </w:pPr>
            <w:r>
              <w:rPr>
                <w:rFonts w:hint="eastAsia" w:ascii="宋体" w:hAnsi="宋体"/>
                <w:szCs w:val="21"/>
              </w:rPr>
              <w:t>考试</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kern w:val="2"/>
                <w:sz w:val="21"/>
                <w:szCs w:val="21"/>
                <w:lang w:val="en-US" w:eastAsia="zh-CN" w:bidi="ar-SA"/>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kern w:val="2"/>
                <w:sz w:val="21"/>
                <w:szCs w:val="21"/>
                <w:lang w:val="en-US" w:eastAsia="zh-CN" w:bidi="ar-SA"/>
              </w:rPr>
            </w:pPr>
            <w:r>
              <w:rPr>
                <w:rFonts w:hint="eastAsia" w:ascii="宋体" w:hAnsi="宋体"/>
                <w:szCs w:val="21"/>
                <w:lang w:eastAsia="zh-CN"/>
              </w:rPr>
              <w:t>陈蕾磊</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图文楼1101</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exact"/>
        </w:trPr>
        <w:tc>
          <w:tcPr>
            <w:tcW w:w="499" w:type="dxa"/>
            <w:tcBorders>
              <w:left w:val="single" w:color="auto" w:sz="4" w:space="0"/>
              <w:bottom w:val="single" w:color="auto" w:sz="4" w:space="0"/>
              <w:right w:val="single" w:color="auto" w:sz="4" w:space="0"/>
            </w:tcBorders>
            <w:noWrap w:val="0"/>
            <w:vAlign w:val="center"/>
          </w:tcPr>
          <w:p>
            <w:pPr>
              <w:snapToGrid w:val="0"/>
              <w:jc w:val="center"/>
              <w:rPr>
                <w:rFonts w:hint="default" w:ascii="宋体" w:hAnsi="宋体"/>
                <w:szCs w:val="21"/>
                <w:lang w:val="en-US" w:eastAsia="zh-CN"/>
              </w:rPr>
            </w:pPr>
            <w:r>
              <w:rPr>
                <w:rFonts w:hint="eastAsia" w:ascii="宋体" w:hAnsi="宋体"/>
                <w:szCs w:val="21"/>
                <w:lang w:val="en-US" w:eastAsia="zh-CN"/>
              </w:rPr>
              <w:t>11</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tabs>
                <w:tab w:val="center" w:pos="5125"/>
                <w:tab w:val="left" w:pos="6083"/>
              </w:tabs>
              <w:snapToGrid w:val="0"/>
              <w:jc w:val="both"/>
              <w:rPr>
                <w:rFonts w:hint="eastAsia" w:ascii="宋体" w:hAnsi="宋体"/>
                <w:szCs w:val="21"/>
                <w:lang w:eastAsia="zh-CN"/>
              </w:rPr>
            </w:pPr>
            <w:r>
              <w:rPr>
                <w:rFonts w:hint="eastAsia" w:ascii="宋体" w:hAnsi="宋体"/>
                <w:szCs w:val="21"/>
              </w:rPr>
              <w:t>自主</w:t>
            </w:r>
            <w:r>
              <w:rPr>
                <w:rFonts w:hint="eastAsia" w:ascii="宋体" w:hAnsi="宋体"/>
                <w:szCs w:val="21"/>
                <w:lang w:eastAsia="zh-CN"/>
              </w:rPr>
              <w:t>学习</w:t>
            </w:r>
          </w:p>
          <w:p>
            <w:pPr>
              <w:numPr>
                <w:ilvl w:val="0"/>
                <w:numId w:val="0"/>
              </w:numPr>
              <w:tabs>
                <w:tab w:val="center" w:pos="5125"/>
                <w:tab w:val="left" w:pos="6083"/>
              </w:tabs>
              <w:snapToGrid w:val="0"/>
              <w:jc w:val="left"/>
              <w:rPr>
                <w:rFonts w:hint="eastAsia" w:ascii="宋体" w:hAnsi="宋体" w:eastAsia="宋体" w:cs="Times New Roman"/>
                <w:kern w:val="2"/>
                <w:sz w:val="21"/>
                <w:szCs w:val="21"/>
                <w:lang w:val="en-US" w:eastAsia="zh-CN" w:bidi="ar-SA"/>
              </w:rPr>
            </w:pPr>
          </w:p>
        </w:tc>
        <w:tc>
          <w:tcPr>
            <w:tcW w:w="6452" w:type="dxa"/>
            <w:gridSpan w:val="4"/>
            <w:tcBorders>
              <w:top w:val="single" w:color="auto" w:sz="4" w:space="0"/>
              <w:left w:val="single" w:color="auto" w:sz="4" w:space="0"/>
              <w:bottom w:val="single" w:color="auto" w:sz="4" w:space="0"/>
              <w:right w:val="single" w:color="auto" w:sz="4" w:space="0"/>
            </w:tcBorders>
            <w:noWrap w:val="0"/>
            <w:vAlign w:val="center"/>
          </w:tcPr>
          <w:p>
            <w:pPr>
              <w:tabs>
                <w:tab w:val="center" w:pos="5125"/>
                <w:tab w:val="left" w:pos="6083"/>
              </w:tabs>
              <w:snapToGrid w:val="0"/>
              <w:jc w:val="both"/>
              <w:rPr>
                <w:rFonts w:hint="eastAsia" w:ascii="宋体" w:hAnsi="宋体"/>
                <w:szCs w:val="21"/>
                <w:lang w:val="en-US" w:eastAsia="zh-CN"/>
              </w:rPr>
            </w:pPr>
            <w:r>
              <w:rPr>
                <w:rFonts w:hint="eastAsia" w:ascii="宋体" w:hAnsi="宋体"/>
                <w:szCs w:val="21"/>
                <w:lang w:val="en-US" w:eastAsia="zh-CN"/>
              </w:rPr>
              <w:t>1.《中国共产党章程》（中国共产党第十九次全国代表大会修改通过）</w:t>
            </w:r>
          </w:p>
          <w:p>
            <w:pPr>
              <w:numPr>
                <w:ilvl w:val="0"/>
                <w:numId w:val="0"/>
              </w:numPr>
              <w:tabs>
                <w:tab w:val="center" w:pos="5125"/>
                <w:tab w:val="left" w:pos="6083"/>
              </w:tabs>
              <w:snapToGrid w:val="0"/>
              <w:jc w:val="both"/>
              <w:rPr>
                <w:rFonts w:hint="eastAsia" w:ascii="宋体" w:hAnsi="宋体"/>
                <w:szCs w:val="21"/>
                <w:lang w:val="en-US" w:eastAsia="zh-CN"/>
              </w:rPr>
            </w:pPr>
            <w:r>
              <w:rPr>
                <w:rFonts w:hint="eastAsia" w:ascii="宋体" w:hAnsi="宋体"/>
                <w:szCs w:val="21"/>
                <w:lang w:val="en-US" w:eastAsia="zh-CN"/>
              </w:rPr>
              <w:t>2.《中国共产党第十九次全国代表大会报告全文》（2017年10月18日）</w:t>
            </w:r>
          </w:p>
          <w:p>
            <w:pPr>
              <w:numPr>
                <w:ilvl w:val="0"/>
                <w:numId w:val="0"/>
              </w:numPr>
              <w:tabs>
                <w:tab w:val="center" w:pos="5125"/>
                <w:tab w:val="left" w:pos="6083"/>
              </w:tabs>
              <w:snapToGrid w:val="0"/>
              <w:jc w:val="left"/>
              <w:rPr>
                <w:rFonts w:hint="eastAsia" w:ascii="宋体" w:hAnsi="宋体"/>
                <w:szCs w:val="21"/>
                <w:lang w:val="en-US" w:eastAsia="zh-CN"/>
              </w:rPr>
            </w:pPr>
            <w:r>
              <w:rPr>
                <w:rFonts w:hint="eastAsia" w:ascii="宋体" w:hAnsi="宋体"/>
                <w:szCs w:val="21"/>
                <w:lang w:val="en-US" w:eastAsia="zh-CN"/>
              </w:rPr>
              <w:t>3.《共产党宣言》（人民出版社，2005年版）</w:t>
            </w:r>
          </w:p>
          <w:p>
            <w:pPr>
              <w:snapToGrid w:val="0"/>
              <w:jc w:val="both"/>
              <w:rPr>
                <w:rFonts w:hint="eastAsia" w:ascii="宋体" w:hAnsi="宋体"/>
                <w:szCs w:val="21"/>
                <w:lang w:val="en-US" w:eastAsia="zh-CN"/>
              </w:rPr>
            </w:pPr>
            <w:r>
              <w:rPr>
                <w:rFonts w:hint="eastAsia" w:ascii="宋体" w:hAnsi="宋体"/>
                <w:szCs w:val="21"/>
                <w:lang w:val="en-US" w:eastAsia="zh-CN"/>
              </w:rPr>
              <w:t>4.习近平总书记关于统筹推进新冠肺炎疫情防控和经济社会发展工作部署会议的重要讲话</w:t>
            </w:r>
          </w:p>
          <w:p>
            <w:pPr>
              <w:snapToGrid w:val="0"/>
              <w:jc w:val="both"/>
              <w:rPr>
                <w:rFonts w:hint="eastAsia" w:ascii="宋体" w:hAnsi="宋体"/>
                <w:szCs w:val="21"/>
                <w:lang w:val="en-US" w:eastAsia="zh-CN"/>
              </w:rPr>
            </w:pPr>
            <w:r>
              <w:rPr>
                <w:rFonts w:hint="eastAsia" w:ascii="宋体" w:hAnsi="宋体"/>
                <w:szCs w:val="21"/>
                <w:lang w:val="en-US" w:eastAsia="zh-CN"/>
              </w:rPr>
              <w:t>5.《中共中央关于坚持和完善中国特色社会主义制度、推进国家治理体系和治理能力现代化若干重大问题的决定》</w:t>
            </w:r>
          </w:p>
          <w:p>
            <w:pPr>
              <w:snapToGrid w:val="0"/>
              <w:jc w:val="both"/>
              <w:rPr>
                <w:rFonts w:hint="default" w:ascii="宋体" w:hAnsi="宋体"/>
                <w:szCs w:val="21"/>
                <w:lang w:val="en-US" w:eastAsia="zh-CN"/>
              </w:rPr>
            </w:pPr>
            <w:r>
              <w:rPr>
                <w:rFonts w:hint="eastAsia" w:ascii="宋体" w:hAnsi="宋体"/>
                <w:szCs w:val="21"/>
                <w:lang w:val="en-US" w:eastAsia="zh-CN"/>
              </w:rPr>
              <w:t>6.习近平总书记在庆祝中华人民共和国成立70周年大会上的重要讲话</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宋体" w:hAnsi="宋体"/>
                <w:szCs w:val="21"/>
                <w:lang w:val="en-US" w:eastAsia="zh-CN"/>
              </w:rPr>
            </w:pPr>
            <w:r>
              <w:rPr>
                <w:rFonts w:hint="eastAsia" w:ascii="宋体" w:hAnsi="宋体"/>
                <w:szCs w:val="21"/>
                <w:lang w:val="en-US" w:eastAsia="zh-CN"/>
              </w:rPr>
              <w:t>学习心得1200字，手写，6月30日前交学院党校</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szCs w:val="21"/>
                <w:lang w:val="en-US" w:eastAsia="zh-CN"/>
              </w:rPr>
            </w:pPr>
            <w:r>
              <w:rPr>
                <w:rFonts w:hint="eastAsia" w:ascii="宋体" w:hAnsi="宋体"/>
                <w:szCs w:val="21"/>
                <w:lang w:val="en-US" w:eastAsia="zh-CN"/>
              </w:rPr>
              <w:t>12学时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4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szCs w:val="21"/>
                <w:lang w:val="en-US" w:eastAsia="zh-CN"/>
              </w:rPr>
            </w:pPr>
            <w:r>
              <w:rPr>
                <w:rFonts w:hint="eastAsia" w:ascii="宋体" w:hAnsi="宋体"/>
                <w:szCs w:val="21"/>
                <w:lang w:val="en-US" w:eastAsia="zh-CN"/>
              </w:rPr>
              <w:t>12</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center" w:pos="5125"/>
                <w:tab w:val="left" w:pos="6083"/>
              </w:tabs>
              <w:snapToGrid w:val="0"/>
              <w:jc w:val="left"/>
              <w:rPr>
                <w:rFonts w:hint="eastAsia" w:ascii="宋体" w:hAnsi="宋体"/>
                <w:szCs w:val="21"/>
              </w:rPr>
            </w:pPr>
            <w:r>
              <w:rPr>
                <w:rFonts w:hint="eastAsia" w:ascii="宋体" w:hAnsi="宋体"/>
                <w:szCs w:val="21"/>
                <w:lang w:eastAsia="zh-CN"/>
              </w:rPr>
              <w:t>思想汇报</w:t>
            </w:r>
          </w:p>
        </w:tc>
        <w:tc>
          <w:tcPr>
            <w:tcW w:w="645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Times New Roman"/>
                <w:kern w:val="2"/>
                <w:sz w:val="21"/>
                <w:szCs w:val="21"/>
                <w:lang w:val="en-US" w:eastAsia="zh-CN" w:bidi="ar-SA"/>
              </w:rPr>
            </w:pPr>
            <w:r>
              <w:rPr>
                <w:rFonts w:hint="eastAsia" w:ascii="宋体" w:hAnsi="宋体"/>
                <w:szCs w:val="21"/>
                <w:lang w:eastAsia="zh-CN"/>
              </w:rPr>
              <w:t>厚植爱国主义情怀，争做新时代楷模</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szCs w:val="21"/>
                <w:lang w:eastAsia="zh-CN"/>
              </w:rPr>
            </w:pPr>
            <w:r>
              <w:rPr>
                <w:rFonts w:hint="eastAsia" w:ascii="宋体" w:hAnsi="宋体"/>
                <w:szCs w:val="21"/>
                <w:lang w:val="en-US" w:eastAsia="zh-CN"/>
              </w:rPr>
              <w:t>1200字，手写，6月30日前交学院党校</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szCs w:val="21"/>
                <w:lang w:val="en-US" w:eastAsia="zh-CN"/>
              </w:rPr>
            </w:pPr>
            <w:r>
              <w:rPr>
                <w:rFonts w:hint="eastAsia" w:ascii="宋体" w:hAnsi="宋体"/>
                <w:szCs w:val="21"/>
                <w:lang w:val="en-US" w:eastAsia="zh-CN"/>
              </w:rPr>
              <w:t>5学时</w:t>
            </w:r>
          </w:p>
        </w:tc>
      </w:tr>
    </w:tbl>
    <w:p>
      <w:pPr>
        <w:rPr>
          <w:rFonts w:hint="eastAsia" w:eastAsia="宋体"/>
          <w:lang w:val="en-US" w:eastAsia="zh-CN"/>
        </w:rPr>
      </w:pPr>
      <w:bookmarkStart w:id="0" w:name="_GoBack"/>
      <w:bookmarkEnd w:id="0"/>
    </w:p>
    <w:sectPr>
      <w:pgSz w:w="11906" w:h="16838"/>
      <w:pgMar w:top="533" w:right="1800" w:bottom="53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16E88"/>
    <w:rsid w:val="00EE7137"/>
    <w:rsid w:val="08AE6A8F"/>
    <w:rsid w:val="0C1D1FA5"/>
    <w:rsid w:val="1DF2660F"/>
    <w:rsid w:val="1EE16F77"/>
    <w:rsid w:val="20C850C3"/>
    <w:rsid w:val="2BF50854"/>
    <w:rsid w:val="36E41534"/>
    <w:rsid w:val="39EE2387"/>
    <w:rsid w:val="43F5246C"/>
    <w:rsid w:val="45C515EB"/>
    <w:rsid w:val="48447ACC"/>
    <w:rsid w:val="57B16E88"/>
    <w:rsid w:val="616A273E"/>
    <w:rsid w:val="6E036F9B"/>
    <w:rsid w:val="76DB665A"/>
    <w:rsid w:val="7A04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2019-04-09T02:30:00Z</dcterms:created>
  <dc:creator>dell</dc:creator>
  <cp:lastModifiedBy>陈蕾磊</cp:lastModifiedBy>
  <cp:lastPrinted>2019-10-29T02:49:00Z</cp:lastPrinted>
  <dcterms:modified xsi:type="dcterms:W3CDTF">2020-05-27T01:47:28Z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